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3B667C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57AD6D0" w:rsidR="008F7EF2" w:rsidRPr="008855E4" w:rsidRDefault="008F7EF2" w:rsidP="003B667C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bookmarkStart w:id="0" w:name="_Hlk53659132"/>
      <w:r w:rsidRPr="003B667C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3B667C">
        <w:rPr>
          <w:rFonts w:ascii="Century Gothic" w:hAnsi="Century Gothic"/>
          <w:bCs/>
          <w:sz w:val="20"/>
          <w:szCs w:val="20"/>
        </w:rPr>
        <w:t>Z</w:t>
      </w:r>
      <w:r w:rsidRPr="003B667C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3B667C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3B667C">
        <w:rPr>
          <w:rFonts w:ascii="Century Gothic" w:hAnsi="Century Gothic"/>
          <w:bCs/>
          <w:sz w:val="20"/>
          <w:szCs w:val="20"/>
        </w:rPr>
        <w:t xml:space="preserve"> n</w:t>
      </w:r>
      <w:r w:rsidRPr="003B667C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3B667C">
        <w:rPr>
          <w:rFonts w:ascii="Century Gothic" w:hAnsi="Century Gothic"/>
          <w:bCs/>
          <w:sz w:val="20"/>
          <w:szCs w:val="20"/>
        </w:rPr>
        <w:t xml:space="preserve">zamówienia </w:t>
      </w:r>
      <w:r w:rsidRPr="003B667C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8855E4">
        <w:rPr>
          <w:rFonts w:ascii="Century Gothic" w:hAnsi="Century Gothic" w:cs="Arial"/>
          <w:b/>
          <w:bCs/>
          <w:sz w:val="20"/>
          <w:szCs w:val="20"/>
        </w:rPr>
        <w:t>„</w:t>
      </w:r>
      <w:r w:rsidR="003B667C" w:rsidRPr="008855E4">
        <w:rPr>
          <w:rFonts w:ascii="Century Gothic" w:hAnsi="Century Gothic"/>
          <w:b/>
          <w:bCs/>
          <w:sz w:val="20"/>
          <w:szCs w:val="20"/>
        </w:rPr>
        <w:t>Opracowanie i wykonanie dokumentacji projektowej oraz realizacja robót budowlanych i innych prac w zakresie zadań: „Modernizacja ogrodzenia i placu na SRP Zborów” oraz "Wymiana ogrodzenia i placu technologicznego ZZU Komorzno” z podziałem na II części</w:t>
      </w:r>
      <w:r w:rsidR="009A671D" w:rsidRPr="008855E4">
        <w:rPr>
          <w:rFonts w:ascii="Century Gothic" w:hAnsi="Century Gothic"/>
          <w:b/>
          <w:bCs/>
          <w:sz w:val="20"/>
        </w:rPr>
        <w:t>"</w:t>
      </w:r>
      <w:r w:rsidR="00BB3342" w:rsidRPr="003B667C">
        <w:rPr>
          <w:rFonts w:ascii="Century Gothic" w:hAnsi="Century Gothic"/>
          <w:sz w:val="20"/>
        </w:rPr>
        <w:t xml:space="preserve"> </w:t>
      </w:r>
      <w:r w:rsidR="0028703A" w:rsidRPr="003B667C">
        <w:rPr>
          <w:rFonts w:ascii="Century Gothic" w:hAnsi="Century Gothic"/>
          <w:sz w:val="20"/>
        </w:rPr>
        <w:t>– n</w:t>
      </w:r>
      <w:r w:rsidR="003B667C" w:rsidRPr="003B667C">
        <w:rPr>
          <w:rFonts w:ascii="Century Gothic" w:hAnsi="Century Gothic"/>
          <w:sz w:val="20"/>
        </w:rPr>
        <w:t>ume</w:t>
      </w:r>
      <w:r w:rsidR="0028703A" w:rsidRPr="003B667C">
        <w:rPr>
          <w:rFonts w:ascii="Century Gothic" w:hAnsi="Century Gothic"/>
          <w:sz w:val="20"/>
        </w:rPr>
        <w:t>r</w:t>
      </w:r>
      <w:r w:rsidR="00BB3342" w:rsidRPr="003B667C">
        <w:rPr>
          <w:rFonts w:ascii="Century Gothic" w:hAnsi="Century Gothic"/>
          <w:sz w:val="20"/>
        </w:rPr>
        <w:t> </w:t>
      </w:r>
      <w:r w:rsidR="0028703A" w:rsidRPr="003B667C">
        <w:rPr>
          <w:rFonts w:ascii="Century Gothic" w:hAnsi="Century Gothic"/>
          <w:sz w:val="20"/>
        </w:rPr>
        <w:t xml:space="preserve">postępowania: </w:t>
      </w:r>
      <w:r w:rsidR="003B667C" w:rsidRPr="003B667C">
        <w:rPr>
          <w:rFonts w:ascii="Century Gothic" w:hAnsi="Century Gothic"/>
          <w:b/>
          <w:bCs/>
          <w:sz w:val="20"/>
        </w:rPr>
        <w:t xml:space="preserve">NP/2026/02/0083/POZ </w:t>
      </w:r>
      <w:bookmarkEnd w:id="0"/>
    </w:p>
    <w:p w14:paraId="5D70F61F" w14:textId="52391522" w:rsidR="006D4606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3B667C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E2A1F92" w:rsidR="00AE7DEF" w:rsidRPr="001F7CD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F7CD7">
        <w:rPr>
          <w:rFonts w:ascii="Century Gothic" w:hAnsi="Century Gothic" w:cs="Arial"/>
          <w:sz w:val="20"/>
          <w:szCs w:val="20"/>
        </w:rPr>
        <w:t>Składamy ofertę</w:t>
      </w:r>
      <w:r w:rsidR="00AE7DEF" w:rsidRPr="001F7CD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1F7CD7">
        <w:rPr>
          <w:rFonts w:ascii="Century Gothic" w:hAnsi="Century Gothic" w:cs="Arial"/>
          <w:sz w:val="20"/>
          <w:szCs w:val="20"/>
        </w:rPr>
        <w:t xml:space="preserve">na wykonanie przedmiotu Zamówienia niepublicznego zgodnie z treścią SWZ w zakresie </w:t>
      </w:r>
      <w:r w:rsidR="00960B20" w:rsidRPr="001F7CD7">
        <w:rPr>
          <w:rFonts w:ascii="Century Gothic" w:hAnsi="Century Gothic" w:cs="Arial"/>
          <w:b/>
          <w:bCs/>
          <w:sz w:val="20"/>
          <w:szCs w:val="20"/>
        </w:rPr>
        <w:t>Części nr 1</w:t>
      </w:r>
      <w:bookmarkStart w:id="2" w:name="_Ref92799185"/>
      <w:r w:rsidR="00A21989" w:rsidRPr="001F7CD7"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2"/>
      </w:r>
      <w:bookmarkEnd w:id="2"/>
      <w:r w:rsidR="00960B20" w:rsidRPr="001F7CD7">
        <w:rPr>
          <w:rFonts w:ascii="Century Gothic" w:hAnsi="Century Gothic" w:cs="Arial"/>
          <w:b/>
          <w:bCs/>
          <w:sz w:val="20"/>
          <w:szCs w:val="20"/>
        </w:rPr>
        <w:t>, Części nr 2</w:t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  <w:instrText xml:space="preserve"> NOTEREF _Ref92799185 \f \h  \* MERGEFORMAT </w:instrText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  <w:fldChar w:fldCharType="separate"/>
      </w:r>
      <w:r w:rsidR="00A21989" w:rsidRPr="001F7CD7">
        <w:rPr>
          <w:rStyle w:val="Odwoanieprzypisudolnego"/>
          <w:b/>
          <w:bCs/>
        </w:rPr>
        <w:t>2</w:t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 w:rsidR="003B667C" w:rsidRPr="001F7CD7">
        <w:rPr>
          <w:rFonts w:ascii="Century Gothic" w:hAnsi="Century Gothic" w:cs="Arial"/>
          <w:b/>
          <w:bCs/>
          <w:sz w:val="20"/>
          <w:szCs w:val="20"/>
        </w:rPr>
        <w:t>.</w:t>
      </w:r>
    </w:p>
    <w:p w14:paraId="0981F683" w14:textId="4DA875C9" w:rsidR="000768DE" w:rsidRPr="001F7CD7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F7CD7">
        <w:rPr>
          <w:rFonts w:ascii="Century Gothic" w:hAnsi="Century Gothic" w:cs="Arial"/>
          <w:sz w:val="20"/>
          <w:szCs w:val="20"/>
        </w:rPr>
        <w:t>Oświadczamy</w:t>
      </w:r>
      <w:r w:rsidR="000768DE" w:rsidRPr="001F7CD7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1F7CD7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1F7CD7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1F7CD7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1F7CD7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1F7CD7">
        <w:rPr>
          <w:rFonts w:ascii="Century Gothic" w:hAnsi="Century Gothic" w:cs="Century Gothic"/>
          <w:sz w:val="20"/>
          <w:szCs w:val="20"/>
        </w:rPr>
        <w:t>oraz ust</w:t>
      </w:r>
      <w:r w:rsidR="00437494" w:rsidRPr="001F7CD7">
        <w:rPr>
          <w:rFonts w:ascii="Century Gothic" w:hAnsi="Century Gothic" w:cs="Century Gothic"/>
          <w:sz w:val="20"/>
          <w:szCs w:val="20"/>
        </w:rPr>
        <w:t xml:space="preserve">. 3 </w:t>
      </w:r>
      <w:r w:rsidR="001F7CD7" w:rsidRPr="001F7CD7">
        <w:rPr>
          <w:rFonts w:ascii="Century Gothic" w:hAnsi="Century Gothic" w:cs="Century Gothic"/>
          <w:sz w:val="20"/>
          <w:szCs w:val="20"/>
        </w:rPr>
        <w:br/>
      </w:r>
      <w:r w:rsidR="001C559D" w:rsidRPr="001F7CD7">
        <w:rPr>
          <w:rFonts w:ascii="Century Gothic" w:hAnsi="Century Gothic" w:cs="Century Gothic"/>
          <w:sz w:val="20"/>
          <w:szCs w:val="20"/>
        </w:rPr>
        <w:t>pkt 1</w:t>
      </w:r>
      <w:r w:rsidR="000768DE" w:rsidRPr="001F7CD7">
        <w:rPr>
          <w:rFonts w:ascii="Century Gothic" w:hAnsi="Century Gothic" w:cs="Century Gothic"/>
          <w:sz w:val="20"/>
          <w:szCs w:val="20"/>
        </w:rPr>
        <w:t>SWZ</w:t>
      </w:r>
      <w:r w:rsidR="006561FF" w:rsidRPr="001F7CD7">
        <w:rPr>
          <w:rStyle w:val="Odwoanieprzypisudolnego"/>
          <w:rFonts w:ascii="Century Gothic" w:hAnsi="Century Gothic" w:cs="Century Gothic"/>
          <w:sz w:val="20"/>
          <w:szCs w:val="20"/>
        </w:rPr>
        <w:footnoteReference w:id="3"/>
      </w:r>
      <w:r w:rsidR="000768DE" w:rsidRPr="001F7CD7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1F7CD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F7CD7">
        <w:rPr>
          <w:rFonts w:ascii="Century Gothic" w:hAnsi="Century Gothic"/>
          <w:sz w:val="20"/>
          <w:szCs w:val="20"/>
        </w:rPr>
        <w:t>Oświadczamy</w:t>
      </w:r>
      <w:r w:rsidR="00AE7DEF" w:rsidRPr="001F7CD7">
        <w:rPr>
          <w:rFonts w:ascii="Century Gothic" w:hAnsi="Century Gothic"/>
          <w:sz w:val="20"/>
          <w:szCs w:val="20"/>
        </w:rPr>
        <w:t xml:space="preserve">, że </w:t>
      </w:r>
      <w:r w:rsidR="00984733" w:rsidRPr="001F7CD7">
        <w:rPr>
          <w:rFonts w:ascii="Century Gothic" w:hAnsi="Century Gothic"/>
          <w:sz w:val="20"/>
          <w:szCs w:val="20"/>
        </w:rPr>
        <w:t>zapozn</w:t>
      </w:r>
      <w:r w:rsidR="00672B96" w:rsidRPr="001F7CD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1F7CD7">
        <w:rPr>
          <w:rFonts w:ascii="Century Gothic" w:hAnsi="Century Gothic"/>
          <w:sz w:val="20"/>
          <w:szCs w:val="20"/>
        </w:rPr>
        <w:t>SWZ</w:t>
      </w:r>
      <w:r w:rsidR="00AE7DEF" w:rsidRPr="001F7CD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1F7CD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1F7CD7">
        <w:rPr>
          <w:rFonts w:ascii="Century Gothic" w:hAnsi="Century Gothic"/>
          <w:sz w:val="20"/>
          <w:szCs w:val="20"/>
        </w:rPr>
        <w:t>określonymi w niej</w:t>
      </w:r>
      <w:r w:rsidR="00AE7DEF" w:rsidRPr="001F7CD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1F7CD7">
        <w:rPr>
          <w:rFonts w:ascii="Century Gothic" w:hAnsi="Century Gothic"/>
          <w:sz w:val="20"/>
          <w:szCs w:val="20"/>
        </w:rPr>
        <w:t> </w:t>
      </w:r>
      <w:r w:rsidR="00AE7DEF" w:rsidRPr="001F7CD7">
        <w:rPr>
          <w:rFonts w:ascii="Century Gothic" w:hAnsi="Century Gothic"/>
          <w:sz w:val="20"/>
          <w:szCs w:val="20"/>
        </w:rPr>
        <w:t>zasadami Postępowania.</w:t>
      </w:r>
    </w:p>
    <w:p w14:paraId="666E8583" w14:textId="1D791BF3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7CD7">
        <w:rPr>
          <w:rFonts w:ascii="Century Gothic" w:hAnsi="Century Gothic" w:cs="Arial"/>
          <w:sz w:val="20"/>
          <w:szCs w:val="20"/>
        </w:rPr>
        <w:t>Oświadczamy</w:t>
      </w:r>
      <w:r w:rsidR="0095327B" w:rsidRPr="001F7CD7">
        <w:rPr>
          <w:rFonts w:ascii="Century Gothic" w:hAnsi="Century Gothic" w:cs="Arial"/>
          <w:sz w:val="20"/>
          <w:szCs w:val="20"/>
        </w:rPr>
        <w:t>, że zapoznaliśmy się z</w:t>
      </w:r>
      <w:r w:rsidR="00B7503C" w:rsidRPr="001F7CD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1F7CD7">
        <w:rPr>
          <w:rFonts w:ascii="Century Gothic" w:hAnsi="Century Gothic" w:cs="Arial"/>
          <w:sz w:val="20"/>
          <w:szCs w:val="20"/>
        </w:rPr>
        <w:t>Umowy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stanowiącym </w:t>
      </w:r>
      <w:r w:rsidR="0095327B" w:rsidRPr="00782AD4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782AD4">
        <w:rPr>
          <w:rFonts w:ascii="Century Gothic" w:hAnsi="Century Gothic" w:cs="Arial"/>
          <w:sz w:val="20"/>
          <w:szCs w:val="20"/>
        </w:rPr>
        <w:t>1</w:t>
      </w:r>
      <w:r w:rsidR="003B667C" w:rsidRPr="00782AD4">
        <w:rPr>
          <w:rFonts w:ascii="Century Gothic" w:hAnsi="Century Gothic" w:cs="Arial"/>
          <w:sz w:val="20"/>
          <w:szCs w:val="20"/>
        </w:rPr>
        <w:t>a / 1b</w:t>
      </w:r>
      <w:r w:rsidR="0095327B" w:rsidRPr="00782AD4">
        <w:rPr>
          <w:rFonts w:ascii="Century Gothic" w:hAnsi="Century Gothic" w:cs="Arial"/>
          <w:sz w:val="20"/>
          <w:szCs w:val="20"/>
        </w:rPr>
        <w:t xml:space="preserve"> do SWZ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657D08E3" w14:textId="77777777" w:rsidR="001F7CD7" w:rsidRDefault="001F7CD7" w:rsidP="001F7CD7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08F26053" w14:textId="283ADCA1" w:rsidR="00660228" w:rsidRPr="008855E4" w:rsidRDefault="00822BC6" w:rsidP="008855E4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13C97BC" w14:textId="752ED6F7" w:rsidR="00960B20" w:rsidRPr="008855E4" w:rsidRDefault="00960B20" w:rsidP="008855E4">
      <w:pPr>
        <w:tabs>
          <w:tab w:val="left" w:pos="851"/>
        </w:tabs>
        <w:spacing w:line="360" w:lineRule="auto"/>
        <w:jc w:val="both"/>
        <w:rPr>
          <w:rFonts w:ascii="Century Gothic" w:hAnsi="Century Gothic"/>
          <w:sz w:val="20"/>
          <w:szCs w:val="20"/>
          <w:highlight w:val="yellow"/>
        </w:rPr>
      </w:pPr>
      <w:r w:rsidRPr="008855E4">
        <w:rPr>
          <w:rFonts w:ascii="Century Gothic" w:hAnsi="Century Gothic"/>
          <w:b/>
          <w:bCs/>
          <w:sz w:val="20"/>
          <w:szCs w:val="20"/>
        </w:rPr>
        <w:t>a)</w:t>
      </w:r>
      <w:r w:rsidRPr="008855E4">
        <w:rPr>
          <w:rFonts w:ascii="Century Gothic" w:hAnsi="Century Gothic"/>
          <w:b/>
          <w:bCs/>
          <w:sz w:val="20"/>
          <w:szCs w:val="20"/>
        </w:rPr>
        <w:tab/>
        <w:t>Część nr 1</w:t>
      </w:r>
      <w:r w:rsidR="00A21989" w:rsidRPr="008855E4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="00A21989" w:rsidRPr="008855E4">
        <w:rPr>
          <w:rFonts w:ascii="Century Gothic" w:hAnsi="Century Gothic" w:cs="Arial"/>
          <w:b/>
          <w:bCs/>
          <w:sz w:val="20"/>
          <w:szCs w:val="20"/>
        </w:rPr>
        <w:instrText xml:space="preserve"> NOTEREF _Ref92799185 \f \h  \* MERGEFORMAT </w:instrText>
      </w:r>
      <w:r w:rsidR="00A21989" w:rsidRPr="008855E4">
        <w:rPr>
          <w:rFonts w:ascii="Century Gothic" w:hAnsi="Century Gothic" w:cs="Arial"/>
          <w:b/>
          <w:bCs/>
          <w:sz w:val="20"/>
          <w:szCs w:val="20"/>
        </w:rPr>
      </w:r>
      <w:r w:rsidR="00A21989" w:rsidRPr="008855E4">
        <w:rPr>
          <w:rFonts w:ascii="Century Gothic" w:hAnsi="Century Gothic" w:cs="Arial"/>
          <w:b/>
          <w:bCs/>
          <w:sz w:val="20"/>
          <w:szCs w:val="20"/>
        </w:rPr>
        <w:fldChar w:fldCharType="separate"/>
      </w:r>
      <w:r w:rsidR="00A21989" w:rsidRPr="008855E4">
        <w:rPr>
          <w:rStyle w:val="Odwoanieprzypisudolnego"/>
          <w:rFonts w:ascii="Century Gothic" w:hAnsi="Century Gothic"/>
          <w:b/>
          <w:bCs/>
          <w:sz w:val="20"/>
          <w:szCs w:val="20"/>
        </w:rPr>
        <w:t>2</w:t>
      </w:r>
      <w:r w:rsidR="00A21989" w:rsidRPr="008855E4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 w:rsidRPr="008855E4">
        <w:rPr>
          <w:rFonts w:ascii="Century Gothic" w:hAnsi="Century Gothic"/>
          <w:b/>
          <w:bCs/>
          <w:sz w:val="20"/>
          <w:szCs w:val="20"/>
        </w:rPr>
        <w:t xml:space="preserve"> - </w:t>
      </w:r>
      <w:r w:rsidR="003B667C" w:rsidRPr="008855E4">
        <w:rPr>
          <w:rFonts w:ascii="Century Gothic" w:hAnsi="Century Gothic"/>
          <w:b/>
          <w:bCs/>
          <w:sz w:val="20"/>
          <w:szCs w:val="20"/>
        </w:rPr>
        <w:t>Opracowanie i wykonanie dokumentacji projektowej oraz realizacja robót budowlanych i innych prac w zakresie zadania pn.: „Modernizacja ogrodzenia i placu na SRP Zborów”</w:t>
      </w:r>
    </w:p>
    <w:tbl>
      <w:tblPr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625"/>
        <w:gridCol w:w="1033"/>
        <w:gridCol w:w="758"/>
        <w:gridCol w:w="1174"/>
        <w:gridCol w:w="1941"/>
        <w:gridCol w:w="1585"/>
      </w:tblGrid>
      <w:tr w:rsidR="00782AD4" w:rsidRPr="009E36AB" w14:paraId="7B6AF263" w14:textId="77777777" w:rsidTr="00782AD4">
        <w:trPr>
          <w:trHeight w:val="481"/>
        </w:trPr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B37ABC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Lp. </w:t>
            </w:r>
          </w:p>
        </w:tc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782BC7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OPIS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3454F2" w14:textId="4319FAD2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JEDNOSTKA MIARY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ABB814" w14:textId="4B948580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C1D453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Cena jednostkowa</w:t>
            </w:r>
          </w:p>
          <w:p w14:paraId="2FFB2DC6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[PLN netto]</w:t>
            </w:r>
          </w:p>
          <w:p w14:paraId="5217D28E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12F7A5F" w14:textId="4902F268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Wartość netto </w:t>
            </w:r>
            <w:r w:rsidRPr="00782AD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 xml:space="preserve">( [iloczyn kolumny D i E  </w:t>
            </w:r>
            <w:r w:rsidRPr="00782AD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 xml:space="preserve">dot. pozycji </w:t>
            </w:r>
            <w: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</w:r>
            <w:r w:rsidRPr="00782AD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l.p. od 1 do 11)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4F8436D7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/>
                <w:b/>
                <w:bCs/>
                <w:iCs/>
                <w:color w:val="000000"/>
                <w:sz w:val="16"/>
                <w:szCs w:val="16"/>
              </w:rPr>
              <w:t>Wartość % wynagrodzenia</w:t>
            </w:r>
            <w:r w:rsidRPr="00782AD4">
              <w:rPr>
                <w:rFonts w:ascii="Century Gothic" w:hAnsi="Century Gothic"/>
                <w:b/>
                <w:bCs/>
                <w:iCs/>
                <w:color w:val="000000"/>
                <w:sz w:val="16"/>
                <w:szCs w:val="16"/>
              </w:rPr>
              <w:br/>
              <w:t xml:space="preserve">** </w:t>
            </w:r>
          </w:p>
          <w:p w14:paraId="17CAA1DB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82AD4" w:rsidRPr="009E36AB" w14:paraId="094EC6D8" w14:textId="77777777" w:rsidTr="00782AD4">
        <w:trPr>
          <w:trHeight w:val="481"/>
        </w:trPr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B2F0F20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A.</w:t>
            </w:r>
          </w:p>
        </w:tc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764176B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B.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E320B6" w14:textId="3D1A5092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C.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6AD2D7" w14:textId="5F8E9281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D.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E274B2A" w14:textId="36F32FDC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E.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47B418F" w14:textId="7274A8A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F.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24280F7A" w14:textId="7430EF0D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  <w:t>G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</w:p>
        </w:tc>
      </w:tr>
      <w:tr w:rsidR="00782AD4" w:rsidRPr="009E36AB" w14:paraId="2E3EF346" w14:textId="2FE674CB" w:rsidTr="00782AD4">
        <w:trPr>
          <w:trHeight w:val="27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76E9E9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1.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84A9D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Opracowanie dokumentacji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40FF" w14:textId="31C904AD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8047" w14:textId="3218B6B8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178F" w14:textId="3A94FD44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B94D9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DD80FF6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68706C9E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215EDCBB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04CC73FC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175D659E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11A7B929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60B5AD8B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46EE854D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65942EC9" w14:textId="77777777" w:rsid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061F21ED" w14:textId="77777777" w:rsid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29F53512" w14:textId="77777777" w:rsid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75A88FEE" w14:textId="77777777" w:rsid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1AA04390" w14:textId="77777777" w:rsid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0D1C1F93" w14:textId="77777777" w:rsid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45930897" w14:textId="77777777" w:rsid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77DC73EA" w14:textId="77777777" w:rsid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76C92D39" w14:textId="77777777" w:rsid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566F492A" w14:textId="77777777" w:rsid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371B4F70" w14:textId="4F71A90D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80 %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  <w:r w:rsidRPr="00782AD4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(suma pozycji </w:t>
            </w:r>
            <w:r>
              <w:rPr>
                <w:rFonts w:ascii="Century Gothic" w:hAnsi="Century Gothic"/>
                <w:i/>
                <w:iCs/>
                <w:sz w:val="16"/>
                <w:szCs w:val="16"/>
              </w:rPr>
              <w:br/>
            </w:r>
            <w:r w:rsidRPr="00782AD4">
              <w:rPr>
                <w:rFonts w:ascii="Century Gothic" w:hAnsi="Century Gothic"/>
                <w:i/>
                <w:iCs/>
                <w:sz w:val="16"/>
                <w:szCs w:val="16"/>
              </w:rPr>
              <w:t>l.p. 1-11 w kol. F)</w:t>
            </w:r>
          </w:p>
        </w:tc>
      </w:tr>
      <w:tr w:rsidR="00782AD4" w:rsidRPr="009E36AB" w14:paraId="44B2FE7F" w14:textId="2DC33E4D" w:rsidTr="00782AD4">
        <w:trPr>
          <w:trHeight w:val="279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638FD0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2.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0F3D5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Demontaż starego ogrodzenia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00FB" w14:textId="07C525B6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mb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D656A" w14:textId="30232558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713F" w14:textId="00C4FF3C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D3A47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3639D5CF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35625937" w14:textId="63CC24C3" w:rsidTr="00782AD4">
        <w:trPr>
          <w:trHeight w:val="12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6030E2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3.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0228C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nowego ogrodzenia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A2389" w14:textId="314467D2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mb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20DF7" w14:textId="1B80A582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EBCB5" w14:textId="208058FF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A4EE2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29AB4062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12B6774E" w14:textId="29D1A687" w:rsidTr="00782AD4">
        <w:trPr>
          <w:trHeight w:val="18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E9B3CF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4.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3F074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nowej furtki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C6D54" w14:textId="284FBFAD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B0B87" w14:textId="125F18B8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15FC" w14:textId="76E2EAF4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61327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6AEE41FC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6638BBB8" w14:textId="5166628C" w:rsidTr="00782AD4">
        <w:trPr>
          <w:trHeight w:val="89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32F4B0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5.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2068B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nowej bramy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A6AF" w14:textId="16792844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7D84" w14:textId="5042D720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FE0D4" w14:textId="7A5C8072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127D7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5FDF7464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5952219F" w14:textId="1A8110DF" w:rsidTr="00782AD4">
        <w:trPr>
          <w:trHeight w:val="458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9357C2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6.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A8093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tablic informacyjno-ostrzegawczych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4BBC" w14:textId="410A7911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D5E50" w14:textId="2A784195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F602" w14:textId="4C77C974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5877C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64710E1B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2B9F79C1" w14:textId="60370C81" w:rsidTr="00782AD4">
        <w:trPr>
          <w:trHeight w:val="458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F1D189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7.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03236" w14:textId="1B63798B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Demontaż starych nawierzchni nieutwardzonych i utwardzonych, niwelacja, utylizacja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95C" w14:textId="49D35C23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[m2]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ACCD" w14:textId="134F1E6C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1E7CD" w14:textId="127E5352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66736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3AE7A3E1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32A2AB07" w14:textId="6386C19B" w:rsidTr="00782AD4">
        <w:trPr>
          <w:trHeight w:val="34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0CFAF1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8.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3C259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Wykonanie nowych nawierzchni nieutwardzonych z klińca wapiennego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9F28" w14:textId="4C82982F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[m2]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D9EAA" w14:textId="55385BB4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D77E" w14:textId="4146D3CE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3E0A6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43BE5377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1CB66F75" w14:textId="7794D53E" w:rsidTr="00782AD4">
        <w:trPr>
          <w:trHeight w:val="46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28647F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9.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40FEA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Wykonanie nowych nawierzchni utwardzonych z kostki betonowej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34B30" w14:textId="49152B60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[m2]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85FB5" w14:textId="5D178C4A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C728E" w14:textId="0BD748FB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37638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23C5A3A3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57A8ECF8" w14:textId="70235E48" w:rsidTr="00782AD4">
        <w:trPr>
          <w:trHeight w:val="458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B86F65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10.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67359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Kabel wpleciony w ogrodzenie – system antykradzieżowy 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E843" w14:textId="4C2DD5B8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21E64" w14:textId="1DAA2476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4CA2D" w14:textId="0D269EE3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D171B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17E4E798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9E36AB" w14:paraId="66589DD1" w14:textId="43957A60" w:rsidTr="00570815">
        <w:trPr>
          <w:trHeight w:val="48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165B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11.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48CE2" w14:textId="3E50AE1A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oprawy oświetleniowej wraz ze słupem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7C31" w14:textId="156CD780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1F39" w14:textId="6CE2D315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82C2" w14:textId="23E39549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91708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58848BA4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782AD4" w14:paraId="70685684" w14:textId="6FEDF974" w:rsidTr="00570815">
        <w:trPr>
          <w:trHeight w:val="48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0DC7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D59D1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782AD4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80% łącznej wartości ceny zamówienia netto</w:t>
            </w:r>
          </w:p>
          <w:p w14:paraId="65AB8E8D" w14:textId="36282420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/>
                <w:i/>
                <w:iCs/>
                <w:sz w:val="16"/>
                <w:szCs w:val="16"/>
              </w:rPr>
              <w:t>(suma pozycji l.p. 1-11 w kol. F)</w:t>
            </w: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928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87C00B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782AD4" w14:paraId="3F923CCF" w14:textId="4DDF24DC" w:rsidTr="00782AD4">
        <w:trPr>
          <w:trHeight w:val="48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EA0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E726D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20% </w:t>
            </w:r>
            <w:r w:rsidRPr="00782AD4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łącznej wartości ceny zamówienia netto</w:t>
            </w:r>
          </w:p>
          <w:p w14:paraId="4AC894A4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/>
                <w:i/>
                <w:iCs/>
                <w:sz w:val="16"/>
                <w:szCs w:val="16"/>
              </w:rPr>
              <w:t>Płatność po odbiorze końcowym (potwierdzone przez Zamawiającego protokołem odbioru końcowego)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7A4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4FA" w14:textId="003038BB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  <w:t>20%</w:t>
            </w:r>
          </w:p>
        </w:tc>
      </w:tr>
      <w:tr w:rsidR="00782AD4" w:rsidRPr="00782AD4" w14:paraId="47D31884" w14:textId="07E3C143" w:rsidTr="00782AD4">
        <w:trPr>
          <w:trHeight w:val="48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DCF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14.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FCB86" w14:textId="5E7DC353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 xml:space="preserve">Cena netto (suma l.p. 12 i 13 kol. F) </w:t>
            </w:r>
          </w:p>
          <w:p w14:paraId="0A4F87AF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>tj. łączna wartość ceny zamówienia netto PLN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A4D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1C9" w14:textId="3EE0C55D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782AD4" w:rsidRPr="00782AD4" w14:paraId="40C0FC4F" w14:textId="29D7A992" w:rsidTr="00782AD4">
        <w:trPr>
          <w:trHeight w:val="202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0CE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lastRenderedPageBreak/>
              <w:t>15.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8A1EF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>Stawka podatku VAT %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961" w14:textId="5041F196" w:rsidR="00782AD4" w:rsidRPr="00782AD4" w:rsidRDefault="00A96DC2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1911FCD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782AD4" w14:paraId="0554F8CF" w14:textId="477DEC8A" w:rsidTr="00782AD4">
        <w:trPr>
          <w:trHeight w:val="247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605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16. 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1370E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>Kwota podatku VAT PLN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ABE" w14:textId="124FB7B9" w:rsidR="00782AD4" w:rsidRPr="00782AD4" w:rsidRDefault="00A96DC2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4E847A5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782AD4" w:rsidRPr="00782AD4" w14:paraId="7606304B" w14:textId="1E1152CB" w:rsidTr="00782AD4">
        <w:trPr>
          <w:trHeight w:val="228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D001" w14:textId="77777777" w:rsidR="00782AD4" w:rsidRPr="00782AD4" w:rsidRDefault="00782AD4" w:rsidP="00782AD4">
            <w:pPr>
              <w:spacing w:line="276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17. 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D86AD" w14:textId="77777777" w:rsidR="00782AD4" w:rsidRPr="00782AD4" w:rsidRDefault="00782AD4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>Cena brutto tj. łączna wartość ceny zamówienia brutto PLN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104" w14:textId="347FB479" w:rsidR="00782AD4" w:rsidRPr="00782AD4" w:rsidRDefault="00A96DC2" w:rsidP="00782AD4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9A20506" w14:textId="77777777" w:rsidR="00782AD4" w:rsidRPr="00782AD4" w:rsidRDefault="00782AD4" w:rsidP="009E36AB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</w:tbl>
    <w:p w14:paraId="6C95E268" w14:textId="672C018B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1037D962" w14:textId="1E441886" w:rsidR="003B667C" w:rsidRPr="008855E4" w:rsidRDefault="00782AD4" w:rsidP="00782AD4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A96DC2">
        <w:rPr>
          <w:rFonts w:ascii="Century Gothic" w:hAnsi="Century Gothic"/>
          <w:b/>
          <w:bCs/>
          <w:i/>
          <w:iCs/>
          <w:sz w:val="18"/>
          <w:szCs w:val="18"/>
        </w:rPr>
        <w:t>** Zamawiający przewiduje możliwość dokonywania płatności częściowych.</w:t>
      </w:r>
    </w:p>
    <w:p w14:paraId="13F0F4DF" w14:textId="7143D80F" w:rsidR="009E36AB" w:rsidRPr="00AB709C" w:rsidRDefault="009E36AB" w:rsidP="009E36AB">
      <w:pPr>
        <w:tabs>
          <w:tab w:val="left" w:pos="142"/>
          <w:tab w:val="left" w:pos="426"/>
          <w:tab w:val="left" w:pos="540"/>
          <w:tab w:val="num" w:pos="643"/>
        </w:tabs>
        <w:suppressAutoHyphens/>
        <w:jc w:val="both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AB709C">
        <w:rPr>
          <w:rFonts w:ascii="Century Gothic" w:hAnsi="Century Gothic"/>
          <w:b/>
          <w:bCs/>
          <w:i/>
          <w:iCs/>
          <w:sz w:val="18"/>
          <w:szCs w:val="18"/>
        </w:rPr>
        <w:t>Zamawiający informuje, że wartość %</w:t>
      </w:r>
      <w:r w:rsidR="00A96DC2">
        <w:rPr>
          <w:rFonts w:ascii="Century Gothic" w:hAnsi="Century Gothic"/>
          <w:b/>
          <w:bCs/>
          <w:i/>
          <w:iCs/>
          <w:sz w:val="18"/>
          <w:szCs w:val="18"/>
        </w:rPr>
        <w:t xml:space="preserve"> wynagrodzenia Wykonawcy</w:t>
      </w:r>
      <w:r w:rsidRPr="00AB709C">
        <w:rPr>
          <w:rFonts w:ascii="Century Gothic" w:hAnsi="Century Gothic"/>
          <w:b/>
          <w:bCs/>
          <w:i/>
          <w:iCs/>
          <w:sz w:val="18"/>
          <w:szCs w:val="18"/>
        </w:rPr>
        <w:t>:</w:t>
      </w:r>
    </w:p>
    <w:p w14:paraId="1DEEB946" w14:textId="77777777" w:rsidR="009E36AB" w:rsidRPr="00AB709C" w:rsidRDefault="009E36AB" w:rsidP="009E36AB">
      <w:pPr>
        <w:pStyle w:val="Akapitzlist"/>
        <w:numPr>
          <w:ilvl w:val="0"/>
          <w:numId w:val="40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AB709C">
        <w:rPr>
          <w:rFonts w:ascii="Century Gothic" w:hAnsi="Century Gothic"/>
          <w:b/>
          <w:bCs/>
          <w:i/>
          <w:iCs/>
          <w:sz w:val="18"/>
          <w:szCs w:val="18"/>
        </w:rPr>
        <w:t xml:space="preserve"> dla pozycji nr 12 jest z góry określona na poziomie 80% łącznej wartości ceny zamówienia netto,</w:t>
      </w:r>
    </w:p>
    <w:p w14:paraId="6A4676FD" w14:textId="77777777" w:rsidR="009E36AB" w:rsidRPr="00AB709C" w:rsidRDefault="009E36AB" w:rsidP="009E36AB">
      <w:pPr>
        <w:pStyle w:val="Akapitzlist"/>
        <w:numPr>
          <w:ilvl w:val="0"/>
          <w:numId w:val="40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AB709C">
        <w:rPr>
          <w:rFonts w:ascii="Century Gothic" w:hAnsi="Century Gothic"/>
          <w:b/>
          <w:bCs/>
          <w:i/>
          <w:iCs/>
          <w:sz w:val="18"/>
          <w:szCs w:val="18"/>
        </w:rPr>
        <w:t xml:space="preserve"> dla pozycji nr 13 dot. płatności po odbiorze końcowym (potwierdzonym przez Zamawiającego protokołem odbioru końcowego) jest z góry określona na poziomie 20% łącznej wartości ceny zamówienia netto.</w:t>
      </w:r>
    </w:p>
    <w:p w14:paraId="2C4FA978" w14:textId="77777777" w:rsidR="009E36AB" w:rsidRPr="00AB709C" w:rsidRDefault="009E36AB" w:rsidP="009E36AB">
      <w:pPr>
        <w:jc w:val="both"/>
        <w:rPr>
          <w:rFonts w:ascii="Century Gothic" w:hAnsi="Century Gothic" w:cs="Century Gothic"/>
          <w:b/>
          <w:bCs/>
          <w:i/>
          <w:iCs/>
          <w:color w:val="000000" w:themeColor="text1"/>
          <w:sz w:val="18"/>
          <w:szCs w:val="18"/>
        </w:rPr>
      </w:pPr>
    </w:p>
    <w:p w14:paraId="61EF7AA3" w14:textId="77777777" w:rsidR="00960B20" w:rsidRPr="00E03A67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3B40A03F" w14:textId="0E5B19E8" w:rsidR="00960B20" w:rsidRPr="001F7CD7" w:rsidRDefault="00960B20" w:rsidP="001F7CD7">
      <w:pPr>
        <w:tabs>
          <w:tab w:val="left" w:pos="851"/>
        </w:tabs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1F7CD7">
        <w:rPr>
          <w:rFonts w:ascii="Century Gothic" w:hAnsi="Century Gothic"/>
          <w:b/>
          <w:bCs/>
          <w:sz w:val="20"/>
          <w:szCs w:val="20"/>
        </w:rPr>
        <w:t>b)</w:t>
      </w:r>
      <w:r w:rsidRPr="001F7CD7">
        <w:rPr>
          <w:rFonts w:ascii="Century Gothic" w:hAnsi="Century Gothic"/>
          <w:b/>
          <w:bCs/>
          <w:sz w:val="20"/>
          <w:szCs w:val="20"/>
        </w:rPr>
        <w:tab/>
        <w:t>Część nr 2</w:t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  <w:fldChar w:fldCharType="begin"/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  <w:instrText xml:space="preserve"> NOTEREF _Ref92799185 \f \h  \* MERGEFORMAT </w:instrText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  <w:fldChar w:fldCharType="separate"/>
      </w:r>
      <w:r w:rsidR="00A21989" w:rsidRPr="001F7CD7">
        <w:rPr>
          <w:rStyle w:val="Odwoanieprzypisudolnego"/>
          <w:rFonts w:ascii="Century Gothic" w:hAnsi="Century Gothic"/>
          <w:b/>
          <w:bCs/>
          <w:sz w:val="20"/>
          <w:szCs w:val="20"/>
        </w:rPr>
        <w:t>2</w:t>
      </w:r>
      <w:r w:rsidR="00A21989" w:rsidRPr="001F7CD7">
        <w:rPr>
          <w:rFonts w:ascii="Century Gothic" w:hAnsi="Century Gothic" w:cs="Arial"/>
          <w:b/>
          <w:bCs/>
          <w:sz w:val="20"/>
          <w:szCs w:val="20"/>
        </w:rPr>
        <w:fldChar w:fldCharType="end"/>
      </w:r>
      <w:r w:rsidRPr="001F7CD7">
        <w:rPr>
          <w:rFonts w:ascii="Century Gothic" w:hAnsi="Century Gothic"/>
          <w:b/>
          <w:bCs/>
          <w:sz w:val="20"/>
          <w:szCs w:val="20"/>
        </w:rPr>
        <w:t xml:space="preserve"> - </w:t>
      </w:r>
      <w:r w:rsidR="003B667C" w:rsidRPr="008855E4">
        <w:rPr>
          <w:rFonts w:ascii="Century Gothic" w:hAnsi="Century Gothic"/>
          <w:b/>
          <w:bCs/>
          <w:sz w:val="20"/>
          <w:szCs w:val="20"/>
        </w:rPr>
        <w:t xml:space="preserve"> Opracowanie i wykonanie dokumentacji projektowej oraz realizacja robót</w:t>
      </w:r>
      <w:r w:rsidR="008855E4" w:rsidRPr="008855E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3B667C" w:rsidRPr="008855E4">
        <w:rPr>
          <w:rFonts w:ascii="Century Gothic" w:hAnsi="Century Gothic"/>
          <w:b/>
          <w:bCs/>
          <w:sz w:val="20"/>
          <w:szCs w:val="20"/>
        </w:rPr>
        <w:t xml:space="preserve">budowlanych i innych prac w zakresie zadania pn.: „Wymiana ogrodzenia i placu technologicznego </w:t>
      </w:r>
      <w:r w:rsidR="001F7CD7">
        <w:rPr>
          <w:rFonts w:ascii="Century Gothic" w:hAnsi="Century Gothic"/>
          <w:b/>
          <w:bCs/>
          <w:sz w:val="20"/>
          <w:szCs w:val="20"/>
        </w:rPr>
        <w:br/>
      </w:r>
      <w:r w:rsidR="003B667C" w:rsidRPr="008855E4">
        <w:rPr>
          <w:rFonts w:ascii="Century Gothic" w:hAnsi="Century Gothic"/>
          <w:b/>
          <w:bCs/>
          <w:sz w:val="20"/>
          <w:szCs w:val="20"/>
        </w:rPr>
        <w:t>ZZU Komorzno”</w:t>
      </w:r>
    </w:p>
    <w:tbl>
      <w:tblPr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625"/>
        <w:gridCol w:w="1033"/>
        <w:gridCol w:w="758"/>
        <w:gridCol w:w="1174"/>
        <w:gridCol w:w="1941"/>
        <w:gridCol w:w="1585"/>
      </w:tblGrid>
      <w:tr w:rsidR="004B214E" w:rsidRPr="009E36AB" w14:paraId="6920CC99" w14:textId="77777777" w:rsidTr="00A56DB1">
        <w:trPr>
          <w:trHeight w:val="481"/>
        </w:trPr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EC351E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Lp. </w:t>
            </w:r>
          </w:p>
        </w:tc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BECA12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OPIS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5AC5EC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JEDNOSTKA MIARY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6796BF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0EF71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Cena jednostkowa</w:t>
            </w:r>
          </w:p>
          <w:p w14:paraId="39297E00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[PLN netto]</w:t>
            </w:r>
          </w:p>
          <w:p w14:paraId="07D3A7A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DD2BF5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Wartość netto </w:t>
            </w:r>
            <w:r w:rsidRPr="00782AD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 xml:space="preserve">( [iloczyn kolumny D i E  </w:t>
            </w:r>
            <w:r w:rsidRPr="00782AD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 xml:space="preserve">dot. pozycji </w:t>
            </w:r>
            <w: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</w:r>
            <w:r w:rsidRPr="00782AD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l.p. od 1 do 11)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7902CC4F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/>
                <w:b/>
                <w:bCs/>
                <w:iCs/>
                <w:color w:val="000000"/>
                <w:sz w:val="16"/>
                <w:szCs w:val="16"/>
              </w:rPr>
              <w:t>Wartość % wynagrodzenia</w:t>
            </w:r>
            <w:r w:rsidRPr="00782AD4">
              <w:rPr>
                <w:rFonts w:ascii="Century Gothic" w:hAnsi="Century Gothic"/>
                <w:b/>
                <w:bCs/>
                <w:iCs/>
                <w:color w:val="000000"/>
                <w:sz w:val="16"/>
                <w:szCs w:val="16"/>
              </w:rPr>
              <w:br/>
              <w:t xml:space="preserve">** </w:t>
            </w:r>
          </w:p>
          <w:p w14:paraId="7B64E7E2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B214E" w:rsidRPr="009E36AB" w14:paraId="0CEEC467" w14:textId="77777777" w:rsidTr="00A56DB1">
        <w:trPr>
          <w:trHeight w:val="481"/>
        </w:trPr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60165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A.</w:t>
            </w:r>
          </w:p>
        </w:tc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080442D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B.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C44CF0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C.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CC85DD0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D.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DC3F177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E.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1135AA4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F.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E891B7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  <w:t>G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</w:p>
        </w:tc>
      </w:tr>
      <w:tr w:rsidR="004B214E" w:rsidRPr="009E36AB" w14:paraId="2794737C" w14:textId="77777777" w:rsidTr="00A56DB1">
        <w:trPr>
          <w:trHeight w:val="27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F14AAE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1.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AD5F1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Opracowanie dokumentacji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E6B80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C505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418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2F941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AC13B6F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5211DEE0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12A01124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21BE5CC9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1EFA422B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01C9397A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1FAEA63C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0A2C0606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55EFBD77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69445B4A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7E6F16A5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06C4C64F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45F87CAC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68D3A042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19B7F2A6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40E488A5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1A5B0094" w14:textId="77777777" w:rsidR="004B214E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3031F10D" w14:textId="77777777" w:rsidR="004B214E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14:paraId="06F95DE9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80 %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  <w:r w:rsidRPr="00782AD4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(suma pozycji </w:t>
            </w:r>
            <w:r>
              <w:rPr>
                <w:rFonts w:ascii="Century Gothic" w:hAnsi="Century Gothic"/>
                <w:i/>
                <w:iCs/>
                <w:sz w:val="16"/>
                <w:szCs w:val="16"/>
              </w:rPr>
              <w:br/>
            </w:r>
            <w:r w:rsidRPr="00782AD4">
              <w:rPr>
                <w:rFonts w:ascii="Century Gothic" w:hAnsi="Century Gothic"/>
                <w:i/>
                <w:iCs/>
                <w:sz w:val="16"/>
                <w:szCs w:val="16"/>
              </w:rPr>
              <w:t>l.p. 1-11 w kol. F)</w:t>
            </w:r>
          </w:p>
        </w:tc>
      </w:tr>
      <w:tr w:rsidR="004B214E" w:rsidRPr="009E36AB" w14:paraId="5808E390" w14:textId="77777777" w:rsidTr="00A56DB1">
        <w:trPr>
          <w:trHeight w:val="279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51F2C99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2.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EA72D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Demontaż starego ogrodzenia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028AA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mb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C7E4" w14:textId="3E7ABC0E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55045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523C2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4C89A84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0F30E29B" w14:textId="77777777" w:rsidTr="00A56DB1">
        <w:trPr>
          <w:trHeight w:val="12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0EE141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3.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46191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nowego ogrodzenia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FC12E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mb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2E2D2" w14:textId="3E2E9A5B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4555A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B26FA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10831107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11B91E0B" w14:textId="77777777" w:rsidTr="00A56DB1">
        <w:trPr>
          <w:trHeight w:val="18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721C76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4.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AD7FF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nowej furtki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3884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DE291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99A82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95228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436195B5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4CBA58EC" w14:textId="77777777" w:rsidTr="00A56DB1">
        <w:trPr>
          <w:trHeight w:val="89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5C244F2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5.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BAD31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nowej bramy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E9E5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CDFC4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397E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78810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7C6BC03A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0264AF01" w14:textId="77777777" w:rsidTr="00A56DB1">
        <w:trPr>
          <w:trHeight w:val="458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F22649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6.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37C1D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tablic informacyjno-ostrzegawczych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23D9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2854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F8F4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38BB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32730A7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0B8AD33A" w14:textId="77777777" w:rsidTr="00A56DB1">
        <w:trPr>
          <w:trHeight w:val="458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B9A68F1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7.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8CC82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Demontaż starych nawierzchni nieutwardzonych i utwardzonych, niwelacja, utylizacja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A5172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[m2]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3616D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D525D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D835E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7F556EDB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5675AF05" w14:textId="77777777" w:rsidTr="00A56DB1">
        <w:trPr>
          <w:trHeight w:val="34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D621B9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8.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8A541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Wykonanie nowych nawierzchni nieutwardzonych z klińca wapiennego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96F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[m2]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1915A" w14:textId="668213FC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21539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4D1FF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18D8F68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11DD83F1" w14:textId="77777777" w:rsidTr="00A56DB1">
        <w:trPr>
          <w:trHeight w:val="46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C82BD4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9.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65C20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Wykonanie nowych nawierzchni utwardzonych z kostki betonowej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9180F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[m2]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CC886" w14:textId="78B5D5AC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</w:t>
            </w: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584B1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01CC4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36AC7A5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16DA0A11" w14:textId="77777777" w:rsidTr="00A56DB1">
        <w:trPr>
          <w:trHeight w:val="458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A1B7A75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10.</w:t>
            </w:r>
          </w:p>
        </w:tc>
        <w:tc>
          <w:tcPr>
            <w:tcW w:w="3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5C667" w14:textId="3E12C69F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4B214E">
              <w:rPr>
                <w:rFonts w:ascii="Century Gothic" w:hAnsi="Century Gothic" w:cs="Calibri"/>
                <w:color w:val="000000"/>
                <w:sz w:val="16"/>
                <w:szCs w:val="16"/>
              </w:rPr>
              <w:t>Dostawa i montaż barier drogowych U-12a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  <w:r w:rsidRPr="004B214E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z poprzeczką dł. 200 cm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9267A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CD9E" w14:textId="30244FBC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022F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6B279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nil"/>
              <w:right w:val="single" w:sz="8" w:space="0" w:color="auto"/>
            </w:tcBorders>
          </w:tcPr>
          <w:p w14:paraId="429986ED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9E36AB" w14:paraId="1C9C557E" w14:textId="77777777" w:rsidTr="00A56DB1">
        <w:trPr>
          <w:trHeight w:val="48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B18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7030A0"/>
                <w:sz w:val="16"/>
                <w:szCs w:val="16"/>
              </w:rPr>
              <w:t>11.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7C50C" w14:textId="434FFE34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Kabel wpleciony w ogrodzenie – system antykradzieżowy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F2237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[</w:t>
            </w:r>
            <w:proofErr w:type="spellStart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kpl</w:t>
            </w:r>
            <w:proofErr w:type="spellEnd"/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.]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09569" w14:textId="761928A1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B989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6ED1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6FA5505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782AD4" w14:paraId="3BD7360B" w14:textId="77777777" w:rsidTr="00A56DB1">
        <w:trPr>
          <w:trHeight w:val="48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0DA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9B902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782AD4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80% łącznej wartości ceny zamówienia netto</w:t>
            </w:r>
          </w:p>
          <w:p w14:paraId="39AB7C4F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/>
                <w:i/>
                <w:iCs/>
                <w:sz w:val="16"/>
                <w:szCs w:val="16"/>
              </w:rPr>
              <w:t>(suma pozycji l.p. 1-11 w kol. F)</w:t>
            </w: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2D6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5B40F2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782AD4" w14:paraId="37705162" w14:textId="77777777" w:rsidTr="00A56DB1">
        <w:trPr>
          <w:trHeight w:val="48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252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88A5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20% </w:t>
            </w:r>
            <w:r w:rsidRPr="00782AD4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łącznej wartości ceny zamówienia netto</w:t>
            </w:r>
          </w:p>
          <w:p w14:paraId="715CE826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/>
                <w:i/>
                <w:iCs/>
                <w:sz w:val="16"/>
                <w:szCs w:val="16"/>
              </w:rPr>
              <w:t>Płatność po odbiorze końcowym (potwierdzone przez Zamawiającego protokołem odbioru końcowego)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DB37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858D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  <w:t>20%</w:t>
            </w:r>
          </w:p>
        </w:tc>
      </w:tr>
      <w:tr w:rsidR="004B214E" w:rsidRPr="00782AD4" w14:paraId="3AA8D7C7" w14:textId="77777777" w:rsidTr="00A56DB1">
        <w:trPr>
          <w:trHeight w:val="481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EA4D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14.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F73AC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 xml:space="preserve">Cena netto (suma l.p. 12 i 13 kol. F) </w:t>
            </w:r>
          </w:p>
          <w:p w14:paraId="02257650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>tj. łączna wartość ceny zamówienia netto PLN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92F5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E2C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4B214E" w:rsidRPr="00782AD4" w14:paraId="0E00167E" w14:textId="77777777" w:rsidTr="00A56DB1">
        <w:trPr>
          <w:trHeight w:val="202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C8A1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15.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FB26F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>Stawka podatku VAT %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4689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0D7B323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782AD4" w14:paraId="32D3D3CA" w14:textId="77777777" w:rsidTr="00A56DB1">
        <w:trPr>
          <w:trHeight w:val="247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8BE8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16. 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31C99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>Kwota podatku VAT PLN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0D7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1DA67FC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4B214E" w:rsidRPr="00782AD4" w14:paraId="64332296" w14:textId="77777777" w:rsidTr="00A56DB1">
        <w:trPr>
          <w:trHeight w:val="228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AA6E" w14:textId="77777777" w:rsidR="004B214E" w:rsidRPr="00782AD4" w:rsidRDefault="004B214E" w:rsidP="00A56DB1">
            <w:pPr>
              <w:spacing w:line="276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17. 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6F15D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782AD4">
              <w:rPr>
                <w:rFonts w:ascii="Century Gothic" w:hAnsi="Century Gothic" w:cs="Arial CE"/>
                <w:b/>
                <w:bCs/>
                <w:i/>
                <w:iCs/>
                <w:sz w:val="16"/>
                <w:szCs w:val="16"/>
              </w:rPr>
              <w:t>Cena brutto tj. łączna wartość ceny zamówienia brutto PLN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477E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1163ED" w14:textId="77777777" w:rsidR="004B214E" w:rsidRPr="00782AD4" w:rsidRDefault="004B214E" w:rsidP="00A56DB1">
            <w:pPr>
              <w:spacing w:line="27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</w:tbl>
    <w:p w14:paraId="5DC84BFE" w14:textId="77777777" w:rsidR="00C945DF" w:rsidRDefault="00C945DF" w:rsidP="00C945D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262FB4E" w14:textId="73A01EFA" w:rsidR="008855E4" w:rsidRPr="008855E4" w:rsidRDefault="008855E4" w:rsidP="008855E4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A96DC2">
        <w:rPr>
          <w:rFonts w:ascii="Century Gothic" w:hAnsi="Century Gothic"/>
          <w:b/>
          <w:bCs/>
          <w:i/>
          <w:iCs/>
          <w:sz w:val="18"/>
          <w:szCs w:val="18"/>
        </w:rPr>
        <w:t>** Zamawiający przewiduje możliwość dokonywania płatności częściowych.</w:t>
      </w:r>
    </w:p>
    <w:p w14:paraId="1A4FB4AF" w14:textId="77777777" w:rsidR="008855E4" w:rsidRPr="00AB709C" w:rsidRDefault="008855E4" w:rsidP="008855E4">
      <w:pPr>
        <w:tabs>
          <w:tab w:val="left" w:pos="142"/>
          <w:tab w:val="left" w:pos="426"/>
          <w:tab w:val="left" w:pos="540"/>
          <w:tab w:val="num" w:pos="643"/>
        </w:tabs>
        <w:suppressAutoHyphens/>
        <w:jc w:val="both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AB709C">
        <w:rPr>
          <w:rFonts w:ascii="Century Gothic" w:hAnsi="Century Gothic"/>
          <w:b/>
          <w:bCs/>
          <w:i/>
          <w:iCs/>
          <w:sz w:val="18"/>
          <w:szCs w:val="18"/>
        </w:rPr>
        <w:lastRenderedPageBreak/>
        <w:t>Zamawiający informuje, że wartość %</w:t>
      </w:r>
      <w:r>
        <w:rPr>
          <w:rFonts w:ascii="Century Gothic" w:hAnsi="Century Gothic"/>
          <w:b/>
          <w:bCs/>
          <w:i/>
          <w:iCs/>
          <w:sz w:val="18"/>
          <w:szCs w:val="18"/>
        </w:rPr>
        <w:t xml:space="preserve"> wynagrodzenia Wykonawcy</w:t>
      </w:r>
      <w:r w:rsidRPr="00AB709C">
        <w:rPr>
          <w:rFonts w:ascii="Century Gothic" w:hAnsi="Century Gothic"/>
          <w:b/>
          <w:bCs/>
          <w:i/>
          <w:iCs/>
          <w:sz w:val="18"/>
          <w:szCs w:val="18"/>
        </w:rPr>
        <w:t>:</w:t>
      </w:r>
    </w:p>
    <w:p w14:paraId="7ED34CC7" w14:textId="77777777" w:rsidR="008855E4" w:rsidRPr="00AB709C" w:rsidRDefault="008855E4" w:rsidP="008855E4">
      <w:pPr>
        <w:pStyle w:val="Akapitzlist"/>
        <w:numPr>
          <w:ilvl w:val="0"/>
          <w:numId w:val="40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AB709C">
        <w:rPr>
          <w:rFonts w:ascii="Century Gothic" w:hAnsi="Century Gothic"/>
          <w:b/>
          <w:bCs/>
          <w:i/>
          <w:iCs/>
          <w:sz w:val="18"/>
          <w:szCs w:val="18"/>
        </w:rPr>
        <w:t xml:space="preserve"> dla pozycji nr 12 jest z góry określona na poziomie 80% łącznej wartości ceny zamówienia netto,</w:t>
      </w:r>
    </w:p>
    <w:p w14:paraId="0B3558C5" w14:textId="77777777" w:rsidR="008855E4" w:rsidRPr="00AB709C" w:rsidRDefault="008855E4" w:rsidP="008855E4">
      <w:pPr>
        <w:pStyle w:val="Akapitzlist"/>
        <w:numPr>
          <w:ilvl w:val="0"/>
          <w:numId w:val="40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567" w:hanging="141"/>
        <w:jc w:val="both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AB709C">
        <w:rPr>
          <w:rFonts w:ascii="Century Gothic" w:hAnsi="Century Gothic"/>
          <w:b/>
          <w:bCs/>
          <w:i/>
          <w:iCs/>
          <w:sz w:val="18"/>
          <w:szCs w:val="18"/>
        </w:rPr>
        <w:t xml:space="preserve"> dla pozycji nr 13 dot. płatności po odbiorze końcowym (potwierdzonym przez Zamawiającego protokołem odbioru końcowego) jest z góry określona na poziomie 20% łącznej wartości ceny zamówienia netto.</w:t>
      </w:r>
    </w:p>
    <w:p w14:paraId="705D7774" w14:textId="77777777" w:rsidR="00C945DF" w:rsidRDefault="00C945DF" w:rsidP="008855E4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3C208D1" w14:textId="0EA151B5" w:rsidR="00526099" w:rsidRPr="008855E4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855E4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0E5675" w:rsidRPr="008855E4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8855E4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0768DE" w:rsidRPr="008855E4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4"/>
      </w:r>
      <w:r w:rsidR="000768DE">
        <w:rPr>
          <w:rFonts w:ascii="Century Gothic" w:hAnsi="Century Gothic"/>
          <w:sz w:val="20"/>
          <w:szCs w:val="20"/>
        </w:rPr>
        <w:t>:</w:t>
      </w:r>
    </w:p>
    <w:p w14:paraId="45778CDA" w14:textId="2AD6EF9B" w:rsidR="008855E4" w:rsidRDefault="008855E4" w:rsidP="00DE3877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DE3877">
        <w:rPr>
          <w:rFonts w:ascii="Century Gothic" w:hAnsi="Century Gothic"/>
          <w:b/>
          <w:bCs/>
          <w:sz w:val="20"/>
          <w:szCs w:val="20"/>
        </w:rPr>
        <w:t>Część nr 1</w:t>
      </w:r>
      <w:r>
        <w:rPr>
          <w:rFonts w:ascii="Century Gothic" w:hAnsi="Century Gothic"/>
          <w:sz w:val="20"/>
          <w:szCs w:val="20"/>
        </w:rPr>
        <w:t xml:space="preserve"> (</w:t>
      </w:r>
      <w:r w:rsidRPr="008855E4">
        <w:rPr>
          <w:rFonts w:ascii="Century Gothic" w:hAnsi="Century Gothic"/>
          <w:sz w:val="20"/>
          <w:szCs w:val="20"/>
        </w:rPr>
        <w:t xml:space="preserve">dot. lokalizacji </w:t>
      </w:r>
      <w:r w:rsidRPr="00DE3877">
        <w:rPr>
          <w:rFonts w:ascii="Century Gothic" w:hAnsi="Century Gothic"/>
          <w:sz w:val="20"/>
          <w:szCs w:val="20"/>
        </w:rPr>
        <w:t>SRP Zborów)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8855E4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1AF59F84" w14:textId="22D84862" w:rsidR="008855E4" w:rsidRPr="00DE3877" w:rsidRDefault="008855E4" w:rsidP="00DE3877">
      <w:pPr>
        <w:spacing w:line="360" w:lineRule="auto"/>
        <w:ind w:left="717"/>
        <w:jc w:val="both"/>
        <w:rPr>
          <w:rFonts w:ascii="Century Gothic" w:hAnsi="Century Gothic"/>
          <w:sz w:val="20"/>
          <w:szCs w:val="20"/>
        </w:rPr>
      </w:pPr>
      <w:r w:rsidRPr="00DE3877">
        <w:rPr>
          <w:rFonts w:ascii="Century Gothic" w:hAnsi="Century Gothic" w:cs="Arial"/>
          <w:b/>
          <w:bCs/>
          <w:iCs/>
          <w:sz w:val="20"/>
          <w:szCs w:val="20"/>
        </w:rPr>
        <w:t>Część nr 2</w:t>
      </w:r>
      <w:r w:rsidRPr="008855E4">
        <w:rPr>
          <w:rFonts w:ascii="Century Gothic" w:hAnsi="Century Gothic" w:cs="Arial"/>
          <w:iCs/>
          <w:sz w:val="20"/>
          <w:szCs w:val="20"/>
        </w:rPr>
        <w:t xml:space="preserve"> (</w:t>
      </w:r>
      <w:r w:rsidRPr="008855E4">
        <w:rPr>
          <w:rFonts w:ascii="Century Gothic" w:hAnsi="Century Gothic"/>
          <w:sz w:val="20"/>
          <w:szCs w:val="20"/>
        </w:rPr>
        <w:t xml:space="preserve">dot. lokalizacji </w:t>
      </w:r>
      <w:r w:rsidRPr="00DE3877">
        <w:rPr>
          <w:rFonts w:ascii="Century Gothic" w:hAnsi="Century Gothic"/>
          <w:sz w:val="20"/>
          <w:szCs w:val="20"/>
        </w:rPr>
        <w:t>ZZU Komorzno”</w:t>
      </w:r>
      <w:r w:rsidRPr="008855E4">
        <w:rPr>
          <w:rFonts w:ascii="Century Gothic" w:hAnsi="Century Gothic" w:cs="Arial"/>
          <w:iCs/>
          <w:sz w:val="20"/>
          <w:szCs w:val="20"/>
        </w:rPr>
        <w:t>)</w:t>
      </w:r>
    </w:p>
    <w:p w14:paraId="7DF1B805" w14:textId="77777777" w:rsidR="008855E4" w:rsidRDefault="008855E4" w:rsidP="00DE387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który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D2D8F67" w14:textId="77777777" w:rsidR="008855E4" w:rsidRDefault="008855E4" w:rsidP="00DE387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który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39E2291C" w14:textId="77777777" w:rsidR="008855E4" w:rsidRPr="00DE3877" w:rsidRDefault="008855E4" w:rsidP="00DE3877">
      <w:pPr>
        <w:spacing w:line="360" w:lineRule="auto"/>
        <w:ind w:left="717"/>
        <w:jc w:val="both"/>
        <w:rPr>
          <w:rFonts w:ascii="Century Gothic" w:hAnsi="Century Gothic"/>
          <w:sz w:val="20"/>
          <w:szCs w:val="20"/>
        </w:rPr>
      </w:pP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855E4">
        <w:rPr>
          <w:rFonts w:ascii="Century Gothic" w:hAnsi="Century Gothic"/>
          <w:bCs/>
          <w:sz w:val="20"/>
          <w:szCs w:val="20"/>
        </w:rPr>
        <w:t>Oświadczamy</w:t>
      </w:r>
      <w:r w:rsidR="009F276D" w:rsidRPr="008855E4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855E4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855E4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855E4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548FD541" w:rsidR="00B823C6" w:rsidRPr="009B7926" w:rsidRDefault="001F7CD7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</w:t>
      </w:r>
      <w:r w:rsidRPr="008855E4">
        <w:rPr>
          <w:rFonts w:ascii="Century Gothic" w:hAnsi="Century Gothic"/>
          <w:bCs/>
          <w:sz w:val="20"/>
          <w:szCs w:val="20"/>
        </w:rPr>
        <w:t>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</w:t>
      </w:r>
      <w:r w:rsidR="00B823C6" w:rsidRPr="00F90662">
        <w:rPr>
          <w:rFonts w:ascii="Century Gothic" w:hAnsi="Century Gothic"/>
          <w:sz w:val="20"/>
          <w:szCs w:val="20"/>
        </w:rPr>
        <w:lastRenderedPageBreak/>
        <w:t xml:space="preserve">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</w:t>
      </w:r>
      <w:r w:rsidR="00B823C6" w:rsidRPr="008B64FD">
        <w:rPr>
          <w:rFonts w:ascii="Century Gothic" w:hAnsi="Century Gothic"/>
          <w:sz w:val="20"/>
          <w:szCs w:val="20"/>
        </w:rPr>
        <w:t xml:space="preserve">119 z 04.05.2016, str. 1), dalej „RODO”, wobec osób fizycznych, od których dane osobowe bezpośrednio lub pośrednio pozyskaliśmy, w szczególności osób wskazanych w Rozdziale VII ust. 2 pkt </w:t>
      </w:r>
      <w:r w:rsidR="008B64FD" w:rsidRPr="008B64FD">
        <w:rPr>
          <w:rFonts w:ascii="Century Gothic" w:hAnsi="Century Gothic"/>
          <w:sz w:val="20"/>
          <w:szCs w:val="20"/>
        </w:rPr>
        <w:t>3</w:t>
      </w:r>
      <w:r w:rsidR="00B823C6" w:rsidRPr="008B64FD">
        <w:rPr>
          <w:rFonts w:ascii="Century Gothic" w:hAnsi="Century Gothic"/>
          <w:sz w:val="20"/>
          <w:szCs w:val="20"/>
        </w:rPr>
        <w:t>) SWZ, w celu</w:t>
      </w:r>
      <w:r w:rsidR="00B823C6" w:rsidRPr="009B7926">
        <w:rPr>
          <w:rFonts w:ascii="Century Gothic" w:hAnsi="Century Gothic"/>
          <w:sz w:val="20"/>
          <w:szCs w:val="20"/>
        </w:rPr>
        <w:t xml:space="preserve">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7CD7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7CD7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2D32983C" w14:textId="20FC7277" w:rsidR="003C2406" w:rsidRDefault="00B7503C" w:rsidP="001E6CB8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3C2406">
        <w:rPr>
          <w:rFonts w:ascii="Century Gothic" w:hAnsi="Century Gothic" w:cs="Arial"/>
          <w:sz w:val="18"/>
          <w:szCs w:val="18"/>
        </w:rPr>
        <w:t xml:space="preserve">Załącznik nr </w:t>
      </w:r>
      <w:r w:rsidR="00B354F0" w:rsidRPr="003C2406">
        <w:rPr>
          <w:rFonts w:ascii="Century Gothic" w:hAnsi="Century Gothic" w:cs="Arial"/>
          <w:sz w:val="18"/>
          <w:szCs w:val="18"/>
        </w:rPr>
        <w:t>1</w:t>
      </w:r>
      <w:r w:rsidRPr="003C2406">
        <w:rPr>
          <w:rFonts w:ascii="Century Gothic" w:hAnsi="Century Gothic" w:cs="Arial"/>
          <w:sz w:val="18"/>
          <w:szCs w:val="18"/>
        </w:rPr>
        <w:t xml:space="preserve"> – </w:t>
      </w:r>
      <w:r w:rsidR="003C2406">
        <w:rPr>
          <w:rFonts w:ascii="Century Gothic" w:hAnsi="Century Gothic" w:cs="Arial"/>
          <w:sz w:val="18"/>
          <w:szCs w:val="18"/>
        </w:rPr>
        <w:t>………………………………………………….</w:t>
      </w:r>
    </w:p>
    <w:p w14:paraId="75A93247" w14:textId="56104A69" w:rsidR="006D4606" w:rsidRPr="003C2406" w:rsidRDefault="006D4606" w:rsidP="001E6CB8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3C2406">
        <w:rPr>
          <w:rFonts w:ascii="Century Gothic" w:hAnsi="Century Gothic" w:cs="Arial"/>
          <w:sz w:val="18"/>
          <w:szCs w:val="18"/>
        </w:rPr>
        <w:t xml:space="preserve">Załącznik nr </w:t>
      </w:r>
      <w:r w:rsidR="00B354F0" w:rsidRPr="003C2406">
        <w:rPr>
          <w:rFonts w:ascii="Century Gothic" w:hAnsi="Century Gothic" w:cs="Arial"/>
          <w:sz w:val="18"/>
          <w:szCs w:val="18"/>
        </w:rPr>
        <w:t>2</w:t>
      </w:r>
      <w:r w:rsidRPr="003C2406">
        <w:rPr>
          <w:rFonts w:ascii="Century Gothic" w:hAnsi="Century Gothic" w:cs="Arial"/>
          <w:sz w:val="18"/>
          <w:szCs w:val="18"/>
        </w:rPr>
        <w:t xml:space="preserve"> – </w:t>
      </w:r>
      <w:r w:rsidR="003C2406" w:rsidRPr="003C2406">
        <w:rPr>
          <w:rFonts w:ascii="Century Gothic" w:hAnsi="Century Gothic" w:cs="Arial"/>
          <w:sz w:val="18"/>
          <w:szCs w:val="18"/>
        </w:rPr>
        <w:t>………………………………………………….</w:t>
      </w:r>
    </w:p>
    <w:sectPr w:rsidR="006D4606" w:rsidRPr="003C2406" w:rsidSect="003750D8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29D6A2E7" w14:textId="5AB74FAD" w:rsidR="00A21989" w:rsidRDefault="00A219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</w:t>
      </w:r>
      <w:r w:rsidR="006561FF">
        <w:rPr>
          <w:rFonts w:ascii="Century Gothic" w:hAnsi="Century Gothic"/>
          <w:sz w:val="16"/>
          <w:szCs w:val="16"/>
        </w:rPr>
        <w:t>.</w:t>
      </w:r>
    </w:p>
  </w:footnote>
  <w:footnote w:id="3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4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A01E" w14:textId="65021285" w:rsidR="001F7CD7" w:rsidRPr="001F7CD7" w:rsidRDefault="001F7CD7" w:rsidP="001F7CD7">
    <w:pPr>
      <w:pStyle w:val="Nagwek"/>
      <w:jc w:val="center"/>
      <w:rPr>
        <w:rFonts w:ascii="Century Gothic" w:hAnsi="Century Gothic"/>
        <w:sz w:val="16"/>
        <w:szCs w:val="16"/>
      </w:rPr>
    </w:pPr>
    <w:r w:rsidRPr="001F7CD7">
      <w:rPr>
        <w:rFonts w:ascii="Century Gothic" w:hAnsi="Century Gothic"/>
        <w:b/>
        <w:bCs/>
        <w:sz w:val="16"/>
        <w:szCs w:val="16"/>
      </w:rPr>
      <w:t>NP/2026/02/0083/POZ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5CDD9E16" w:rsidR="007D3C89" w:rsidRPr="001F7CD7" w:rsidRDefault="00D54CC8" w:rsidP="003B667C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  <w:szCs w:val="20"/>
      </w:rPr>
    </w:pPr>
    <w:bookmarkStart w:id="5" w:name="_Toc75503973"/>
    <w:r w:rsidRPr="001F7CD7">
      <w:rPr>
        <w:rFonts w:ascii="Century Gothic" w:hAnsi="Century Gothic"/>
        <w:b/>
        <w:bCs/>
        <w:sz w:val="20"/>
        <w:szCs w:val="20"/>
      </w:rPr>
      <w:t xml:space="preserve">Załącznik nr </w:t>
    </w:r>
    <w:r w:rsidR="003B667C" w:rsidRPr="001F7CD7">
      <w:rPr>
        <w:rFonts w:ascii="Century Gothic" w:hAnsi="Century Gothic"/>
        <w:b/>
        <w:bCs/>
        <w:sz w:val="20"/>
        <w:szCs w:val="20"/>
      </w:rPr>
      <w:t>2</w:t>
    </w:r>
    <w:r w:rsidRPr="001F7CD7">
      <w:rPr>
        <w:rFonts w:ascii="Century Gothic" w:hAnsi="Century Gothic"/>
        <w:b/>
        <w:bCs/>
        <w:sz w:val="20"/>
        <w:szCs w:val="20"/>
      </w:rPr>
      <w:t xml:space="preserve"> do SWZ</w:t>
    </w:r>
    <w:bookmarkEnd w:id="5"/>
    <w:r w:rsidR="00682801" w:rsidRPr="001F7CD7">
      <w:rPr>
        <w:rFonts w:ascii="Century Gothic" w:hAnsi="Century Gothic"/>
        <w:b/>
        <w:bCs/>
        <w:sz w:val="20"/>
        <w:szCs w:val="20"/>
      </w:rPr>
      <w:t xml:space="preserve">- Formularz </w:t>
    </w:r>
    <w:r w:rsidR="00A06B10" w:rsidRPr="001F7CD7">
      <w:rPr>
        <w:rFonts w:ascii="Century Gothic" w:hAnsi="Century Gothic"/>
        <w:b/>
        <w:bCs/>
        <w:sz w:val="20"/>
        <w:szCs w:val="20"/>
      </w:rPr>
      <w:t>„Oferta”</w:t>
    </w:r>
  </w:p>
  <w:p w14:paraId="7F1D3832" w14:textId="77777777" w:rsidR="007D3C89" w:rsidRPr="00C945DF" w:rsidRDefault="007D3C89" w:rsidP="00D24E53">
    <w:pPr>
      <w:spacing w:line="276" w:lineRule="auto"/>
      <w:rPr>
        <w:rFonts w:ascii="Century Gothic" w:hAnsi="Century Gothic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16713F"/>
    <w:multiLevelType w:val="hybridMultilevel"/>
    <w:tmpl w:val="79B82150"/>
    <w:lvl w:ilvl="0" w:tplc="56D82D5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53E70"/>
    <w:multiLevelType w:val="hybridMultilevel"/>
    <w:tmpl w:val="18A832F2"/>
    <w:lvl w:ilvl="0" w:tplc="2F3217B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1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328510537">
    <w:abstractNumId w:val="36"/>
  </w:num>
  <w:num w:numId="41" w16cid:durableId="1711569663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CD7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39E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67C"/>
    <w:rsid w:val="003B6908"/>
    <w:rsid w:val="003B7776"/>
    <w:rsid w:val="003C029B"/>
    <w:rsid w:val="003C0873"/>
    <w:rsid w:val="003C2406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7AE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14E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E4EA9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AD4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5E4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4FD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36AB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6DC2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82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45DF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0FFC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6111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3877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Preambuła,EST_akapit z listą,Liste CGS,lp1,Styl 1,List Paragraph,Numerowanie,BulletC,Wyliczanie,Obiekt,normalny tekst,Akapit z listą31,Bullets,List Paragraph1,Wypunktowanie,Bullet list,Akapit z listą21,Akapit z listą11,normalny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,Numerowanie Znak,BulletC Znak,Wyliczanie Znak,Obiekt Znak,normalny tekst Znak,Akapit z listą31 Znak,Bullets Znak"/>
    <w:link w:val="Akapitzlist"/>
    <w:uiPriority w:val="34"/>
    <w:qFormat/>
    <w:locked/>
    <w:rsid w:val="009E36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1299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Jaworska Aneta</cp:lastModifiedBy>
  <cp:revision>9</cp:revision>
  <cp:lastPrinted>2017-04-05T10:47:00Z</cp:lastPrinted>
  <dcterms:created xsi:type="dcterms:W3CDTF">2026-01-19T07:18:00Z</dcterms:created>
  <dcterms:modified xsi:type="dcterms:W3CDTF">2026-02-27T09:03:00Z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